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05E" w:rsidRPr="00C70A25" w:rsidRDefault="00B6505E" w:rsidP="00D90874">
      <w:pPr>
        <w:shd w:val="clear" w:color="auto" w:fill="FFFFFF"/>
        <w:spacing w:after="0" w:line="360" w:lineRule="auto"/>
        <w:jc w:val="both"/>
        <w:rPr>
          <w:rFonts w:ascii="Times New Roman" w:hAnsi="Times New Roman"/>
          <w:b/>
          <w:i/>
          <w:sz w:val="24"/>
          <w:szCs w:val="24"/>
        </w:rPr>
      </w:pPr>
      <w:r w:rsidRPr="00C70A25">
        <w:rPr>
          <w:rFonts w:ascii="Times New Roman" w:hAnsi="Times New Roman"/>
          <w:b/>
          <w:i/>
          <w:sz w:val="24"/>
          <w:szCs w:val="24"/>
        </w:rPr>
        <w:t>Vấn đề 2: Nội dung cơ bản trong tư tưở</w:t>
      </w:r>
      <w:bookmarkStart w:id="0" w:name="_GoBack"/>
      <w:bookmarkEnd w:id="0"/>
      <w:r w:rsidRPr="00C70A25">
        <w:rPr>
          <w:rFonts w:ascii="Times New Roman" w:hAnsi="Times New Roman"/>
          <w:b/>
          <w:i/>
          <w:sz w:val="24"/>
          <w:szCs w:val="24"/>
        </w:rPr>
        <w:t xml:space="preserve">ng Hồ Chí Minh về phát huy sức mạnh của nhân dân và quyền làm chủ của nhân dân? </w:t>
      </w:r>
      <w:proofErr w:type="gramStart"/>
      <w:r w:rsidRPr="00C70A25">
        <w:rPr>
          <w:rFonts w:ascii="Times New Roman" w:hAnsi="Times New Roman"/>
          <w:b/>
          <w:i/>
          <w:sz w:val="24"/>
          <w:szCs w:val="24"/>
        </w:rPr>
        <w:t>Quan điểm của Đảng Cộng sản Việt Nam hiện nay?</w:t>
      </w:r>
      <w:proofErr w:type="gramEnd"/>
      <w:r w:rsidRPr="00C70A25">
        <w:rPr>
          <w:rFonts w:ascii="Times New Roman" w:hAnsi="Times New Roman"/>
          <w:b/>
          <w:i/>
          <w:sz w:val="24"/>
          <w:szCs w:val="24"/>
        </w:rPr>
        <w:t xml:space="preserve"> </w:t>
      </w:r>
      <w:proofErr w:type="gramStart"/>
      <w:r w:rsidRPr="00C70A25">
        <w:rPr>
          <w:rFonts w:ascii="Times New Roman" w:hAnsi="Times New Roman"/>
          <w:b/>
          <w:i/>
          <w:sz w:val="24"/>
          <w:szCs w:val="24"/>
        </w:rPr>
        <w:t>Liên hệ bản thân?</w:t>
      </w:r>
      <w:proofErr w:type="gramEnd"/>
      <w:r w:rsidR="00967253">
        <w:rPr>
          <w:rFonts w:ascii="Times New Roman" w:hAnsi="Times New Roman"/>
          <w:b/>
          <w:i/>
          <w:sz w:val="24"/>
          <w:szCs w:val="24"/>
        </w:rPr>
        <w:t xml:space="preserve"> (</w:t>
      </w:r>
      <w:proofErr w:type="gramStart"/>
      <w:r w:rsidR="00967253">
        <w:rPr>
          <w:rFonts w:ascii="Times New Roman" w:hAnsi="Times New Roman"/>
          <w:b/>
          <w:i/>
          <w:sz w:val="24"/>
          <w:szCs w:val="24"/>
        </w:rPr>
        <w:t>chỉnh</w:t>
      </w:r>
      <w:proofErr w:type="gramEnd"/>
      <w:r w:rsidR="00967253">
        <w:rPr>
          <w:rFonts w:ascii="Times New Roman" w:hAnsi="Times New Roman"/>
          <w:b/>
          <w:i/>
          <w:sz w:val="24"/>
          <w:szCs w:val="24"/>
        </w:rPr>
        <w:t xml:space="preserve"> sửa sau khi thảo luận)</w:t>
      </w:r>
    </w:p>
    <w:p w:rsidR="00B6505E" w:rsidRPr="00C70A25" w:rsidRDefault="00B6505E" w:rsidP="00D90874">
      <w:pPr>
        <w:pStyle w:val="ListParagraph"/>
        <w:numPr>
          <w:ilvl w:val="0"/>
          <w:numId w:val="1"/>
        </w:numPr>
        <w:spacing w:after="0" w:line="360" w:lineRule="auto"/>
        <w:ind w:left="0" w:firstLine="0"/>
        <w:jc w:val="both"/>
        <w:rPr>
          <w:rStyle w:val="Strong"/>
          <w:rFonts w:ascii="Times New Roman" w:hAnsi="Times New Roman"/>
          <w:b w:val="0"/>
          <w:bCs w:val="0"/>
          <w:sz w:val="24"/>
          <w:szCs w:val="24"/>
        </w:rPr>
      </w:pPr>
      <w:r w:rsidRPr="00C70A25">
        <w:rPr>
          <w:rStyle w:val="Strong"/>
          <w:rFonts w:ascii="Times New Roman" w:hAnsi="Times New Roman"/>
          <w:sz w:val="24"/>
          <w:szCs w:val="24"/>
        </w:rPr>
        <w:t xml:space="preserve">Tư tưởng Hồ Chí Minh về phát huy sức mạnh </w:t>
      </w:r>
    </w:p>
    <w:p w:rsidR="00B6505E" w:rsidRPr="00C70A25" w:rsidRDefault="00B6505E"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 Vai trò của HCM về dân:</w:t>
      </w:r>
    </w:p>
    <w:p w:rsidR="00D90874"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 </w:t>
      </w:r>
      <w:proofErr w:type="gramStart"/>
      <w:r w:rsidRPr="00C70A25">
        <w:rPr>
          <w:rFonts w:ascii="Times New Roman" w:hAnsi="Times New Roman"/>
          <w:sz w:val="24"/>
          <w:szCs w:val="24"/>
        </w:rPr>
        <w:t>Khái niệm “Dân” trong tư tưởng Hồ Chí Minh có biên độ rất rộng lớn.</w:t>
      </w:r>
      <w:proofErr w:type="gramEnd"/>
      <w:r w:rsidRPr="00C70A25">
        <w:rPr>
          <w:rFonts w:ascii="Times New Roman" w:hAnsi="Times New Roman"/>
          <w:sz w:val="24"/>
          <w:szCs w:val="24"/>
        </w:rPr>
        <w:t xml:space="preserve"> Đó là</w:t>
      </w:r>
      <w:proofErr w:type="gramStart"/>
      <w:r w:rsidRPr="00C70A25">
        <w:rPr>
          <w:rFonts w:ascii="Times New Roman" w:hAnsi="Times New Roman"/>
          <w:sz w:val="24"/>
          <w:szCs w:val="24"/>
        </w:rPr>
        <w:t>:Toàn</w:t>
      </w:r>
      <w:proofErr w:type="gramEnd"/>
      <w:r w:rsidRPr="00C70A25">
        <w:rPr>
          <w:rFonts w:ascii="Times New Roman" w:hAnsi="Times New Roman"/>
          <w:sz w:val="24"/>
          <w:szCs w:val="24"/>
        </w:rPr>
        <w:t xml:space="preserve"> thể con dân nước Việt có lòng yêu nước, trừ một bộ phận ôm chân đế quốc, phản bội lại quyền lợi của dân tộc. Dân trong tư tưởng Hồ Chí Minh vừa được hiểu với tư cách mỗi con người Việt Nam cụ thể, vừa là một tập hợp đông đảo quần chúng nhân dân, họ là chủ thể của khối đại đoàn kết dân tộc.</w:t>
      </w:r>
    </w:p>
    <w:p w:rsidR="00D90874"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Người nói: “Ta đoàn kết là để đấu tranh thống nhất và độc lập Tổ Quốc, ta còn phải đoàn kết là để xây dựng nước nhà. </w:t>
      </w:r>
      <w:proofErr w:type="gramStart"/>
      <w:r w:rsidRPr="00C70A25">
        <w:rPr>
          <w:rFonts w:ascii="Times New Roman" w:hAnsi="Times New Roman"/>
          <w:sz w:val="24"/>
          <w:szCs w:val="24"/>
        </w:rPr>
        <w:t>Vậy ai có tài, có đức, có sức, có lòng phụng sự Tổ Quốc và phục vụ nhân dân thì ta đều đoàn kết với họ”.</w:t>
      </w:r>
      <w:proofErr w:type="gramEnd"/>
    </w:p>
    <w:p w:rsidR="00B6505E"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 </w:t>
      </w:r>
      <w:proofErr w:type="gramStart"/>
      <w:r w:rsidRPr="00C70A25">
        <w:rPr>
          <w:rFonts w:ascii="Times New Roman" w:hAnsi="Times New Roman"/>
          <w:sz w:val="24"/>
          <w:szCs w:val="24"/>
        </w:rPr>
        <w:t>Nòng cốt của khối đại đoàn kết là liên minh công - nông - trí thức.</w:t>
      </w:r>
      <w:proofErr w:type="gramEnd"/>
      <w:r w:rsidRPr="00C70A25">
        <w:rPr>
          <w:rFonts w:ascii="Times New Roman" w:hAnsi="Times New Roman"/>
          <w:sz w:val="24"/>
          <w:szCs w:val="24"/>
        </w:rPr>
        <w:t xml:space="preserve"> Người nhắc nhở: Trong khi tập hợp khối đại đoàn kết thì “lực lượng chủ yếu của khối đại đoàn kết dân tộc là liên minh công - nông, cho nên liên minh công - nông là nền tảng của mặt trận dân tộc thống nhất”. “Đại đoàn kết trước hết là đoàn kết đại đa số nhân dân, mà đa số nhân dân ta là công nhân, nông dân và các tầng lớp nhân dân </w:t>
      </w:r>
      <w:proofErr w:type="gramStart"/>
      <w:r w:rsidRPr="00C70A25">
        <w:rPr>
          <w:rFonts w:ascii="Times New Roman" w:hAnsi="Times New Roman"/>
          <w:sz w:val="24"/>
          <w:szCs w:val="24"/>
        </w:rPr>
        <w:t>lao</w:t>
      </w:r>
      <w:proofErr w:type="gramEnd"/>
      <w:r w:rsidRPr="00C70A25">
        <w:rPr>
          <w:rFonts w:ascii="Times New Roman" w:hAnsi="Times New Roman"/>
          <w:sz w:val="24"/>
          <w:szCs w:val="24"/>
        </w:rPr>
        <w:t xml:space="preserve"> động khác”. </w:t>
      </w:r>
      <w:proofErr w:type="gramStart"/>
      <w:r w:rsidRPr="00C70A25">
        <w:rPr>
          <w:rFonts w:ascii="Times New Roman" w:hAnsi="Times New Roman"/>
          <w:sz w:val="24"/>
          <w:szCs w:val="24"/>
        </w:rPr>
        <w:t>Về sau, Hồ Chí Minh mở rộng “liên minh công - nông và lao động trí óc làm nền tảng của khối đại đoàn kết toàn dân”.</w:t>
      </w:r>
      <w:proofErr w:type="gramEnd"/>
      <w:r w:rsidRPr="00C70A25">
        <w:rPr>
          <w:rFonts w:ascii="Times New Roman" w:hAnsi="Times New Roman"/>
          <w:sz w:val="24"/>
          <w:szCs w:val="24"/>
        </w:rPr>
        <w:t xml:space="preserve"> </w:t>
      </w:r>
      <w:proofErr w:type="gramStart"/>
      <w:r w:rsidRPr="00C70A25">
        <w:rPr>
          <w:rFonts w:ascii="Times New Roman" w:hAnsi="Times New Roman"/>
          <w:sz w:val="24"/>
          <w:szCs w:val="24"/>
        </w:rPr>
        <w:t>“Trong bầu trời không có gì quý bằng dân, trong thế giới không có gì mạnh bằng lực lượng đoàn kết của nhân dân”.</w:t>
      </w:r>
      <w:proofErr w:type="gramEnd"/>
      <w:r w:rsidRPr="00C70A25">
        <w:rPr>
          <w:rFonts w:ascii="Times New Roman" w:hAnsi="Times New Roman"/>
          <w:sz w:val="24"/>
          <w:szCs w:val="24"/>
        </w:rPr>
        <w:t xml:space="preserve"> </w:t>
      </w:r>
      <w:proofErr w:type="gramStart"/>
      <w:r w:rsidR="00B6505E" w:rsidRPr="00C70A25">
        <w:rPr>
          <w:rFonts w:ascii="Times New Roman" w:hAnsi="Times New Roman"/>
          <w:sz w:val="24"/>
          <w:szCs w:val="24"/>
        </w:rPr>
        <w:t>Theo Chủ tịch Hồ Chí Minh, nước lấy dân làm gốc.</w:t>
      </w:r>
      <w:proofErr w:type="gramEnd"/>
      <w:r w:rsidR="00B6505E" w:rsidRPr="00C70A25">
        <w:rPr>
          <w:rFonts w:ascii="Times New Roman" w:hAnsi="Times New Roman"/>
          <w:sz w:val="24"/>
          <w:szCs w:val="24"/>
        </w:rPr>
        <w:t xml:space="preserve"> </w:t>
      </w:r>
      <w:proofErr w:type="gramStart"/>
      <w:r w:rsidR="00B6505E" w:rsidRPr="00C70A25">
        <w:rPr>
          <w:rFonts w:ascii="Times New Roman" w:hAnsi="Times New Roman"/>
          <w:sz w:val="24"/>
          <w:szCs w:val="24"/>
        </w:rPr>
        <w:t>Địa vị cao nhất là dân; mọi quyền hành và lực lượng đều ở nơi dân.</w:t>
      </w:r>
      <w:proofErr w:type="gramEnd"/>
      <w:r w:rsidR="00B6505E" w:rsidRPr="00C70A25">
        <w:rPr>
          <w:rFonts w:ascii="Times New Roman" w:hAnsi="Times New Roman"/>
          <w:sz w:val="24"/>
          <w:szCs w:val="24"/>
        </w:rPr>
        <w:t xml:space="preserve"> </w:t>
      </w:r>
      <w:proofErr w:type="gramStart"/>
      <w:r w:rsidR="00B6505E" w:rsidRPr="00C70A25">
        <w:rPr>
          <w:rFonts w:ascii="Times New Roman" w:hAnsi="Times New Roman"/>
          <w:sz w:val="24"/>
          <w:szCs w:val="24"/>
        </w:rPr>
        <w:t>Dân là quý nhất, mạnh nhất.</w:t>
      </w:r>
      <w:proofErr w:type="gramEnd"/>
      <w:r w:rsidR="00B6505E" w:rsidRPr="00C70A25">
        <w:rPr>
          <w:rFonts w:ascii="Times New Roman" w:hAnsi="Times New Roman"/>
          <w:sz w:val="24"/>
          <w:szCs w:val="24"/>
        </w:rPr>
        <w:t xml:space="preserve"> </w:t>
      </w:r>
      <w:proofErr w:type="gramStart"/>
      <w:r w:rsidR="00B6505E" w:rsidRPr="00C70A25">
        <w:rPr>
          <w:rFonts w:ascii="Times New Roman" w:hAnsi="Times New Roman"/>
          <w:sz w:val="24"/>
          <w:szCs w:val="24"/>
        </w:rPr>
        <w:t>"Công việc đổi mới, xây dựng là trách nhiệm của dân".</w:t>
      </w:r>
      <w:proofErr w:type="gramEnd"/>
      <w:r w:rsidR="00B6505E" w:rsidRPr="00C70A25">
        <w:rPr>
          <w:rFonts w:ascii="Times New Roman" w:hAnsi="Times New Roman"/>
          <w:sz w:val="24"/>
          <w:szCs w:val="24"/>
        </w:rPr>
        <w:t xml:space="preserve"> </w:t>
      </w:r>
      <w:proofErr w:type="gramStart"/>
      <w:r w:rsidR="00B6505E" w:rsidRPr="00C70A25">
        <w:rPr>
          <w:rFonts w:ascii="Times New Roman" w:hAnsi="Times New Roman"/>
          <w:sz w:val="24"/>
          <w:szCs w:val="24"/>
        </w:rPr>
        <w:t>"Đem tài dân, sức dân, của dân để làm lợi cho dân".</w:t>
      </w:r>
      <w:proofErr w:type="gramEnd"/>
      <w:r w:rsidR="00B6505E" w:rsidRPr="00C70A25">
        <w:rPr>
          <w:rFonts w:ascii="Times New Roman" w:hAnsi="Times New Roman"/>
          <w:sz w:val="24"/>
          <w:szCs w:val="24"/>
        </w:rPr>
        <w:t xml:space="preserve"> Trong di sản tư tưởng quý giá, Người có những điều tâm huyết: "Để giành lấy thắng lợi trong cuộc chiến đấu khổng lồ chống lại những gì đã cũ kỹ, hư hỏng, để tạo ra những cái mới mẻ, tốt tươi, cần phải động viên toàn dân, tổ chức và giáo dục toàn dân, dựa vào lực lượng vĩ đại của toàn dân"</w:t>
      </w:r>
    </w:p>
    <w:p w:rsidR="00B6505E" w:rsidRPr="00C70A25" w:rsidRDefault="00B6505E"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 Vai trò của HCM đối với đại đoàn kết dân tộc</w:t>
      </w:r>
    </w:p>
    <w:p w:rsidR="00B6505E" w:rsidRPr="00C70A25" w:rsidRDefault="00B6505E"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Tư tưởng đoàn kết dân tộc của HCM là 1 hệ thống những luận điểm, nguyên tắc</w:t>
      </w:r>
      <w:proofErr w:type="gramStart"/>
      <w:r w:rsidRPr="00C70A25">
        <w:rPr>
          <w:rFonts w:ascii="Times New Roman" w:hAnsi="Times New Roman"/>
          <w:sz w:val="24"/>
          <w:szCs w:val="24"/>
        </w:rPr>
        <w:t>,  phương</w:t>
      </w:r>
      <w:proofErr w:type="gramEnd"/>
      <w:r w:rsidRPr="00C70A25">
        <w:rPr>
          <w:rFonts w:ascii="Times New Roman" w:hAnsi="Times New Roman"/>
          <w:sz w:val="24"/>
          <w:szCs w:val="24"/>
        </w:rPr>
        <w:t xml:space="preserve"> pháp giáo dục, tập hợp và tổ chức cách mạng và tiến bộ, nhằm phát huy đến mứ</w:t>
      </w:r>
      <w:r w:rsidR="003B6F6D" w:rsidRPr="00C70A25">
        <w:rPr>
          <w:rFonts w:ascii="Times New Roman" w:hAnsi="Times New Roman"/>
          <w:sz w:val="24"/>
          <w:szCs w:val="24"/>
        </w:rPr>
        <w:t xml:space="preserve">c cao nhất sức </w:t>
      </w:r>
      <w:r w:rsidRPr="00C70A25">
        <w:rPr>
          <w:rFonts w:ascii="Times New Roman" w:hAnsi="Times New Roman"/>
          <w:sz w:val="24"/>
          <w:szCs w:val="24"/>
        </w:rPr>
        <w:t xml:space="preserve">mạnh dân tộc </w:t>
      </w:r>
      <w:r w:rsidR="003B6F6D" w:rsidRPr="00C70A25">
        <w:rPr>
          <w:rFonts w:ascii="Times New Roman" w:hAnsi="Times New Roman"/>
          <w:sz w:val="24"/>
          <w:szCs w:val="24"/>
        </w:rPr>
        <w:t>và sức mạnh thời đại tron sự nghiệp đấu tranh  vì độc lập dân tộc, dân chủ và CNXH. Nói một cách khác, đó là tư tưởng xây dựng, củng cố mở rộng lực lượng cách mạng trong sự nghiệp giải phóng dân tộc, giải phóng giai cấp, giải phóng con ngưởi</w:t>
      </w:r>
    </w:p>
    <w:p w:rsidR="003B6F6D" w:rsidRPr="00C70A25" w:rsidRDefault="003B6F6D"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 Đoàn kết là sức mạnh, Đoàn kết là thành công, là sợi chỉ đỏ xuyên suốt CMVN</w:t>
      </w:r>
    </w:p>
    <w:p w:rsidR="003B6F6D" w:rsidRPr="00C70A25" w:rsidRDefault="003B6F6D" w:rsidP="00D90874">
      <w:pPr>
        <w:pStyle w:val="ListParagraph"/>
        <w:spacing w:after="0" w:line="360" w:lineRule="auto"/>
        <w:ind w:left="0"/>
        <w:jc w:val="both"/>
        <w:rPr>
          <w:rFonts w:ascii="Times New Roman" w:hAnsi="Times New Roman"/>
          <w:sz w:val="24"/>
          <w:szCs w:val="24"/>
        </w:rPr>
      </w:pPr>
      <w:proofErr w:type="gramStart"/>
      <w:r w:rsidRPr="00C70A25">
        <w:rPr>
          <w:rFonts w:ascii="Times New Roman" w:hAnsi="Times New Roman"/>
          <w:sz w:val="24"/>
          <w:szCs w:val="24"/>
        </w:rPr>
        <w:t>- Đoàn kết vừa là mục tiêu, vừa là chiến lược.</w:t>
      </w:r>
      <w:proofErr w:type="gramEnd"/>
      <w:r w:rsidRPr="00C70A25">
        <w:rPr>
          <w:rFonts w:ascii="Times New Roman" w:hAnsi="Times New Roman"/>
          <w:sz w:val="24"/>
          <w:szCs w:val="24"/>
        </w:rPr>
        <w:t xml:space="preserve"> Đại đoàn kết dân tộc là một mục tiêu, 1 nhiệm vụ hàng đầu của cách </w:t>
      </w:r>
      <w:proofErr w:type="gramStart"/>
      <w:r w:rsidRPr="00C70A25">
        <w:rPr>
          <w:rFonts w:ascii="Times New Roman" w:hAnsi="Times New Roman"/>
          <w:sz w:val="24"/>
          <w:szCs w:val="24"/>
        </w:rPr>
        <w:t>mạng :</w:t>
      </w:r>
      <w:proofErr w:type="gramEnd"/>
      <w:r w:rsidRPr="00C70A25">
        <w:rPr>
          <w:rFonts w:ascii="Times New Roman" w:hAnsi="Times New Roman"/>
          <w:sz w:val="24"/>
          <w:szCs w:val="24"/>
        </w:rPr>
        <w:t xml:space="preserve"> Tư tưởng đại đoàn kết dân tộc phải được quán triệt trong mọi đường lối chủ trương chính sách của Đảng, lực lượng lãnh đạo duy nhất của cách mạng VN, đại đoàn kết dân tộc không chỉ là mục tiêu, mục đích, nhiệm vụ hàng đầu của Đảng mà còn là mục tiêu, mục đích, nhiệm vụ hàng đầu của cả dân tộc. </w:t>
      </w:r>
      <w:proofErr w:type="gramStart"/>
      <w:r w:rsidRPr="00C70A25">
        <w:rPr>
          <w:rFonts w:ascii="Times New Roman" w:hAnsi="Times New Roman"/>
          <w:sz w:val="24"/>
          <w:szCs w:val="24"/>
        </w:rPr>
        <w:t>Như vậy đại đoàn kết dân tộc chính là đòi hỏi khách quan của bản thân quần chúng nhân dân.</w:t>
      </w:r>
      <w:proofErr w:type="gramEnd"/>
      <w:r w:rsidRPr="00C70A25">
        <w:rPr>
          <w:rFonts w:ascii="Times New Roman" w:hAnsi="Times New Roman"/>
          <w:sz w:val="24"/>
          <w:szCs w:val="24"/>
        </w:rPr>
        <w:t xml:space="preserve"> Đảng có sứ mệnh thức tỉnh, </w:t>
      </w:r>
      <w:r w:rsidRPr="00C70A25">
        <w:rPr>
          <w:rFonts w:ascii="Times New Roman" w:hAnsi="Times New Roman"/>
          <w:sz w:val="24"/>
          <w:szCs w:val="24"/>
        </w:rPr>
        <w:lastRenderedPageBreak/>
        <w:t>tập hợp, hướng dẫn, chuyển những đòi hỏi khách quan tự phát của quần chúng thành những đòi hỏi tự giác, thành hiện thực có tổ chức</w:t>
      </w:r>
      <w:r w:rsidR="00CF29D8" w:rsidRPr="00C70A25">
        <w:rPr>
          <w:rFonts w:ascii="Times New Roman" w:hAnsi="Times New Roman"/>
          <w:sz w:val="24"/>
          <w:szCs w:val="24"/>
        </w:rPr>
        <w:t xml:space="preserve"> thành sức mạnh trong cuộc đấu tranh vì độc lập cho dân tộc, tự do cho nhân dân, hạnh phúc cho con người</w:t>
      </w:r>
    </w:p>
    <w:p w:rsidR="00CF29D8" w:rsidRPr="00C70A25" w:rsidRDefault="00CF29D8"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 xml:space="preserve">- Đoàn kết là nhân tố quyết định hàng </w:t>
      </w:r>
      <w:proofErr w:type="gramStart"/>
      <w:r w:rsidRPr="00C70A25">
        <w:rPr>
          <w:rFonts w:ascii="Times New Roman" w:hAnsi="Times New Roman"/>
          <w:sz w:val="24"/>
          <w:szCs w:val="24"/>
        </w:rPr>
        <w:t>đầu ,</w:t>
      </w:r>
      <w:proofErr w:type="gramEnd"/>
      <w:r w:rsidRPr="00C70A25">
        <w:rPr>
          <w:rFonts w:ascii="Times New Roman" w:hAnsi="Times New Roman"/>
          <w:sz w:val="24"/>
          <w:szCs w:val="24"/>
        </w:rPr>
        <w:t xml:space="preserve"> đưa CMVN đi đến thắng lợi. </w:t>
      </w:r>
      <w:proofErr w:type="gramStart"/>
      <w:r w:rsidRPr="00C70A25">
        <w:rPr>
          <w:rFonts w:ascii="Times New Roman" w:hAnsi="Times New Roman"/>
          <w:sz w:val="24"/>
          <w:szCs w:val="24"/>
        </w:rPr>
        <w:t>Đại đoàn kết dân tộc và vấn đề có ý nghĩa chiến lược.</w:t>
      </w:r>
      <w:proofErr w:type="gramEnd"/>
      <w:r w:rsidRPr="00C70A25">
        <w:rPr>
          <w:rFonts w:ascii="Times New Roman" w:hAnsi="Times New Roman"/>
          <w:sz w:val="24"/>
          <w:szCs w:val="24"/>
        </w:rPr>
        <w:t xml:space="preserve"> Quyết định thành công của </w:t>
      </w:r>
      <w:r w:rsidR="002F0995" w:rsidRPr="00C70A25">
        <w:rPr>
          <w:rFonts w:ascii="Times New Roman" w:hAnsi="Times New Roman"/>
          <w:sz w:val="24"/>
          <w:szCs w:val="24"/>
        </w:rPr>
        <w:t xml:space="preserve">cách mạng: Tư tưởng HCM về đại </w:t>
      </w:r>
      <w:proofErr w:type="gramStart"/>
      <w:r w:rsidR="002F0995" w:rsidRPr="00C70A25">
        <w:rPr>
          <w:rFonts w:ascii="Times New Roman" w:hAnsi="Times New Roman"/>
          <w:sz w:val="24"/>
          <w:szCs w:val="24"/>
        </w:rPr>
        <w:t>đoàn  kết</w:t>
      </w:r>
      <w:proofErr w:type="gramEnd"/>
      <w:r w:rsidR="002F0995" w:rsidRPr="00C70A25">
        <w:rPr>
          <w:rFonts w:ascii="Times New Roman" w:hAnsi="Times New Roman"/>
          <w:sz w:val="24"/>
          <w:szCs w:val="24"/>
        </w:rPr>
        <w:t xml:space="preserve"> dân tộc có nghĩa chiến lược, nó là một tư tưởng nhất quán và xuyên suốt tiến trình CMVN, đó là chiến lược tập hợp mọi lực lượng có thể tập hợp được, nhằm hình thành sức mạnh to lớn của toàn dân tộc trong cuộc đấu tranh với kẻ thù của dân tộc của giai cấp. HCM đã từng đưa ra những luận điểm có tính chân lý đoàn kết là sức </w:t>
      </w:r>
      <w:proofErr w:type="gramStart"/>
      <w:r w:rsidR="002F0995" w:rsidRPr="00C70A25">
        <w:rPr>
          <w:rFonts w:ascii="Times New Roman" w:hAnsi="Times New Roman"/>
          <w:sz w:val="24"/>
          <w:szCs w:val="24"/>
        </w:rPr>
        <w:t>mạnh ,</w:t>
      </w:r>
      <w:proofErr w:type="gramEnd"/>
      <w:r w:rsidR="002F0995" w:rsidRPr="00C70A25">
        <w:rPr>
          <w:rFonts w:ascii="Times New Roman" w:hAnsi="Times New Roman"/>
          <w:sz w:val="24"/>
          <w:szCs w:val="24"/>
        </w:rPr>
        <w:t xml:space="preserve"> đoàn kết là thuận lợi, đoàn kết là then chốt của mọi thành công</w:t>
      </w:r>
    </w:p>
    <w:p w:rsidR="002F0995" w:rsidRPr="00C70A25" w:rsidRDefault="002F0995" w:rsidP="00D90874">
      <w:pPr>
        <w:pStyle w:val="ListParagraph"/>
        <w:spacing w:after="0" w:line="360" w:lineRule="auto"/>
        <w:ind w:left="0"/>
        <w:jc w:val="both"/>
        <w:rPr>
          <w:rFonts w:ascii="Times New Roman" w:hAnsi="Times New Roman"/>
          <w:sz w:val="24"/>
          <w:szCs w:val="24"/>
        </w:rPr>
      </w:pPr>
      <w:proofErr w:type="gramStart"/>
      <w:r w:rsidRPr="00C70A25">
        <w:rPr>
          <w:rFonts w:ascii="Times New Roman" w:hAnsi="Times New Roman"/>
          <w:sz w:val="24"/>
          <w:szCs w:val="24"/>
        </w:rPr>
        <w:t>- Đoàn kết vừa là nghệ thuật vừa là khoa học.</w:t>
      </w:r>
      <w:proofErr w:type="gramEnd"/>
    </w:p>
    <w:p w:rsidR="00371F80" w:rsidRPr="00C70A25" w:rsidRDefault="00371F80"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Nội dung TT HCM về đại đoàn kết (tờ đề cương của Phương</w:t>
      </w:r>
      <w:r w:rsidR="00D90874" w:rsidRPr="00C70A25">
        <w:rPr>
          <w:rFonts w:ascii="Times New Roman" w:hAnsi="Times New Roman"/>
          <w:b/>
          <w:sz w:val="24"/>
          <w:szCs w:val="24"/>
        </w:rPr>
        <w:t xml:space="preserve"> trang 12</w:t>
      </w:r>
      <w:r w:rsidRPr="00C70A25">
        <w:rPr>
          <w:rFonts w:ascii="Times New Roman" w:hAnsi="Times New Roman"/>
          <w:b/>
          <w:sz w:val="24"/>
          <w:szCs w:val="24"/>
        </w:rPr>
        <w:t>)</w:t>
      </w:r>
    </w:p>
    <w:p w:rsidR="00371F80" w:rsidRPr="00C70A25" w:rsidRDefault="00B6505E" w:rsidP="00D90874">
      <w:pPr>
        <w:pStyle w:val="ListParagraph"/>
        <w:numPr>
          <w:ilvl w:val="0"/>
          <w:numId w:val="1"/>
        </w:numPr>
        <w:spacing w:after="0" w:line="360" w:lineRule="auto"/>
        <w:ind w:left="0" w:firstLine="0"/>
        <w:jc w:val="both"/>
        <w:rPr>
          <w:rStyle w:val="Strong"/>
          <w:rFonts w:ascii="Times New Roman" w:hAnsi="Times New Roman"/>
          <w:b w:val="0"/>
          <w:bCs w:val="0"/>
          <w:sz w:val="24"/>
          <w:szCs w:val="24"/>
        </w:rPr>
      </w:pPr>
      <w:r w:rsidRPr="00C70A25">
        <w:rPr>
          <w:rStyle w:val="Strong"/>
          <w:rFonts w:ascii="Times New Roman" w:hAnsi="Times New Roman"/>
          <w:sz w:val="24"/>
          <w:szCs w:val="24"/>
        </w:rPr>
        <w:t>Quyền làm chủ của nhân dân</w:t>
      </w:r>
    </w:p>
    <w:p w:rsidR="00C70A25" w:rsidRPr="00C70A25" w:rsidRDefault="00C70A25" w:rsidP="00C70A25">
      <w:pPr>
        <w:shd w:val="clear" w:color="auto" w:fill="FFFFFF"/>
        <w:jc w:val="both"/>
        <w:rPr>
          <w:rFonts w:ascii="Times New Roman" w:hAnsi="Times New Roman"/>
          <w:b/>
          <w:sz w:val="24"/>
          <w:szCs w:val="24"/>
        </w:rPr>
      </w:pPr>
      <w:r w:rsidRPr="00C70A25">
        <w:rPr>
          <w:rFonts w:ascii="Times New Roman" w:hAnsi="Times New Roman"/>
          <w:b/>
          <w:sz w:val="24"/>
          <w:szCs w:val="24"/>
        </w:rPr>
        <w:t>Nội dung cơ bản của tư tưởng Hồ Chí Minh về quyền làm chủ của nhân dân</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Chủ tịch Hồ Chí Minh là người sáng lập Nhà nước Việt Nam Dân chủ Cộng hòa</w:t>
      </w:r>
      <w:proofErr w:type="gramStart"/>
      <w:r w:rsidRPr="00C70A25">
        <w:rPr>
          <w:rFonts w:ascii="Times New Roman" w:hAnsi="Times New Roman"/>
          <w:sz w:val="24"/>
          <w:szCs w:val="24"/>
        </w:rPr>
        <w:t>,  người</w:t>
      </w:r>
      <w:proofErr w:type="gramEnd"/>
      <w:r w:rsidRPr="00C70A25">
        <w:rPr>
          <w:rFonts w:ascii="Times New Roman" w:hAnsi="Times New Roman"/>
          <w:sz w:val="24"/>
          <w:szCs w:val="24"/>
        </w:rPr>
        <w:t xml:space="preserve"> trực tiếp chỉ đạo việc xây dựng bộ máy nhà nước và hệ thống pháp luật của nước Việt Nam mới. Có thể khái quát tưởng Hồ Chí Minh về xây dựng nhà nước pháp quyền thể hiện trên những nội dung chính dưới đây:</w:t>
      </w:r>
    </w:p>
    <w:p w:rsidR="00C70A25" w:rsidRPr="00C70A25" w:rsidRDefault="00C70A25" w:rsidP="00C70A25">
      <w:pPr>
        <w:shd w:val="clear" w:color="auto" w:fill="FFFFFF"/>
        <w:spacing w:after="0" w:line="360" w:lineRule="auto"/>
        <w:jc w:val="both"/>
        <w:rPr>
          <w:rFonts w:ascii="Times New Roman" w:hAnsi="Times New Roman"/>
          <w:b/>
          <w:i/>
          <w:sz w:val="24"/>
          <w:szCs w:val="24"/>
        </w:rPr>
      </w:pPr>
      <w:r w:rsidRPr="00C70A25">
        <w:rPr>
          <w:rFonts w:ascii="Times New Roman" w:hAnsi="Times New Roman"/>
          <w:b/>
          <w:i/>
          <w:sz w:val="24"/>
          <w:szCs w:val="24"/>
        </w:rPr>
        <w:t>1/. Quan điểm của Hồ Chí Minh về xây dựng bộ máy nhà nước</w:t>
      </w:r>
      <w:r w:rsidR="00472B00">
        <w:rPr>
          <w:rFonts w:ascii="Times New Roman" w:hAnsi="Times New Roman"/>
          <w:b/>
          <w:i/>
          <w:sz w:val="24"/>
          <w:szCs w:val="24"/>
        </w:rPr>
        <w:t xml:space="preserve"> kiểu mới</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Tư tưởng Hồ Chí Minh về nhà nước của nhân dân, do nhân dân và vì nhân dân là một hệ thống các quan điểm lý luận về bản chất, chức năng, cơ chế hoạt động, tổ chức bộ máy, xây dựng đội ngũ cán bộ công chức nhà nước; trong đó, quan niệm về nhà nước pháp quyền là một tư tưởng nhất quán, thể hiện tầm nhìn vượt thời đại và có giá trị lâu bền.</w:t>
      </w:r>
    </w:p>
    <w:p w:rsidR="00C70A25" w:rsidRPr="00C70A25" w:rsidRDefault="00C70A25" w:rsidP="00C70A25">
      <w:pPr>
        <w:shd w:val="clear" w:color="auto" w:fill="FFFFFF"/>
        <w:spacing w:after="0" w:line="360" w:lineRule="auto"/>
        <w:jc w:val="both"/>
        <w:rPr>
          <w:rFonts w:ascii="Times New Roman" w:hAnsi="Times New Roman"/>
          <w:b/>
          <w:sz w:val="24"/>
          <w:szCs w:val="24"/>
        </w:rPr>
      </w:pPr>
      <w:proofErr w:type="gramStart"/>
      <w:r w:rsidRPr="00C70A25">
        <w:rPr>
          <w:rFonts w:ascii="Times New Roman" w:hAnsi="Times New Roman"/>
          <w:b/>
          <w:sz w:val="24"/>
          <w:szCs w:val="24"/>
        </w:rPr>
        <w:t>a)Cơ</w:t>
      </w:r>
      <w:proofErr w:type="gramEnd"/>
      <w:r w:rsidRPr="00C70A25">
        <w:rPr>
          <w:rFonts w:ascii="Times New Roman" w:hAnsi="Times New Roman"/>
          <w:b/>
          <w:sz w:val="24"/>
          <w:szCs w:val="24"/>
        </w:rPr>
        <w:t xml:space="preserve"> sở lý luận hình thành tư tưởng Hồ Chí Minh</w:t>
      </w:r>
      <w:r w:rsidRPr="00C70A25">
        <w:rPr>
          <w:rFonts w:ascii="Times New Roman" w:hAnsi="Times New Roman"/>
          <w:sz w:val="24"/>
          <w:szCs w:val="24"/>
        </w:rPr>
        <w:t xml:space="preserve"> </w:t>
      </w:r>
      <w:r w:rsidRPr="00C70A25">
        <w:rPr>
          <w:rFonts w:ascii="Times New Roman" w:hAnsi="Times New Roman"/>
          <w:b/>
          <w:sz w:val="24"/>
          <w:szCs w:val="24"/>
        </w:rPr>
        <w:t>về nhà nước của dân, do dân, vì dân:</w:t>
      </w:r>
    </w:p>
    <w:p w:rsidR="00C70A25" w:rsidRPr="00C70A25" w:rsidRDefault="00C70A25" w:rsidP="00C70A25">
      <w:pPr>
        <w:shd w:val="clear" w:color="auto" w:fill="FFFFFF"/>
        <w:spacing w:after="0" w:line="360" w:lineRule="auto"/>
        <w:jc w:val="both"/>
        <w:rPr>
          <w:rFonts w:ascii="Times New Roman" w:hAnsi="Times New Roman"/>
          <w:sz w:val="24"/>
          <w:szCs w:val="24"/>
        </w:rPr>
      </w:pPr>
      <w:proofErr w:type="gramStart"/>
      <w:r w:rsidRPr="00C70A25">
        <w:rPr>
          <w:rFonts w:ascii="Times New Roman" w:hAnsi="Times New Roman"/>
          <w:sz w:val="24"/>
          <w:szCs w:val="24"/>
        </w:rPr>
        <w:t>Tư tưởng Hồ Chí Minh về nhà nước trước hết bắt nguồn từ những truyền thống tốt đẹp của dân tộc VN, bao gồm cả truyền thống tổ chức, xây dựng nhà nước, pháp luật.</w:t>
      </w:r>
      <w:proofErr w:type="gramEnd"/>
      <w:r w:rsidRPr="00C70A25">
        <w:rPr>
          <w:rFonts w:ascii="Times New Roman" w:hAnsi="Times New Roman"/>
          <w:sz w:val="24"/>
          <w:szCs w:val="24"/>
        </w:rPr>
        <w:t xml:space="preserve"> </w:t>
      </w:r>
      <w:proofErr w:type="gramStart"/>
      <w:r w:rsidRPr="00C70A25">
        <w:rPr>
          <w:rFonts w:ascii="Times New Roman" w:hAnsi="Times New Roman"/>
          <w:sz w:val="24"/>
          <w:szCs w:val="24"/>
        </w:rPr>
        <w:t>Trong những truyền thống tốt đẹp thì chủ nghĩa yêu nước là dòng chủ lưu xuyên suốt lịch sử dựng nước và giữ nước qua hàng nghìn năm.</w:t>
      </w:r>
      <w:proofErr w:type="gramEnd"/>
      <w:r w:rsidRPr="00C70A25">
        <w:rPr>
          <w:rFonts w:ascii="Times New Roman" w:hAnsi="Times New Roman"/>
          <w:sz w:val="24"/>
          <w:szCs w:val="24"/>
        </w:rPr>
        <w:t xml:space="preserve"> </w:t>
      </w:r>
      <w:proofErr w:type="gramStart"/>
      <w:r w:rsidRPr="00C70A25">
        <w:rPr>
          <w:rFonts w:ascii="Times New Roman" w:hAnsi="Times New Roman"/>
          <w:sz w:val="24"/>
          <w:szCs w:val="24"/>
        </w:rPr>
        <w:t>Ảnh hưởng tư tưởng của Nguyễn Trãi.</w:t>
      </w:r>
      <w:proofErr w:type="gramEnd"/>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Nguồn gốc hình thành tư </w:t>
      </w:r>
      <w:proofErr w:type="gramStart"/>
      <w:r w:rsidRPr="00C70A25">
        <w:rPr>
          <w:rFonts w:ascii="Times New Roman" w:hAnsi="Times New Roman"/>
          <w:sz w:val="24"/>
          <w:szCs w:val="24"/>
        </w:rPr>
        <w:t>tưởng  Hồ</w:t>
      </w:r>
      <w:proofErr w:type="gramEnd"/>
      <w:r w:rsidRPr="00C70A25">
        <w:rPr>
          <w:rFonts w:ascii="Times New Roman" w:hAnsi="Times New Roman"/>
          <w:sz w:val="24"/>
          <w:szCs w:val="24"/>
        </w:rPr>
        <w:t xml:space="preserve"> Chí Minh về nhà nước là các giá trị, tinh hoa văn hóa nhân loại, cả phương Đông và phương Tây trong lĩnh vực nhà nước, quản lý XH và luật pháp. Hồ Chí Minh đã kế thừa có chọn lọc các quan điểm lý luận của Nho giáo về trị nước, lý luận của các nhà khai sáng Pháp, các nhà lập pháp Mỹ về nhà nước, đặc biệt là quan niệm về dân chủ, dân quyền, nhà nước pháp quyền, XH công dân,…</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Nguồn gốc quyết định nhất hình thành TT Hồ Chí Minh về nhà nước là học thuyết Mác-Lênin về nhà nước nói </w:t>
      </w:r>
      <w:proofErr w:type="gramStart"/>
      <w:r w:rsidRPr="00C70A25">
        <w:rPr>
          <w:rFonts w:ascii="Times New Roman" w:hAnsi="Times New Roman"/>
          <w:sz w:val="24"/>
          <w:szCs w:val="24"/>
        </w:rPr>
        <w:t>chung</w:t>
      </w:r>
      <w:proofErr w:type="gramEnd"/>
      <w:r w:rsidRPr="00C70A25">
        <w:rPr>
          <w:rFonts w:ascii="Times New Roman" w:hAnsi="Times New Roman"/>
          <w:sz w:val="24"/>
          <w:szCs w:val="24"/>
        </w:rPr>
        <w:t>, nhà nước chuyên chính vô sản, nhà nước XHCN nói riêng.</w:t>
      </w:r>
    </w:p>
    <w:p w:rsidR="00C70A25" w:rsidRDefault="00C70A25" w:rsidP="00C70A25">
      <w:pPr>
        <w:shd w:val="clear" w:color="auto" w:fill="FFFFFF"/>
        <w:tabs>
          <w:tab w:val="left" w:pos="142"/>
        </w:tabs>
        <w:spacing w:after="0" w:line="360" w:lineRule="auto"/>
        <w:jc w:val="both"/>
        <w:rPr>
          <w:rFonts w:ascii="Times New Roman" w:hAnsi="Times New Roman"/>
          <w:sz w:val="24"/>
          <w:szCs w:val="24"/>
        </w:rPr>
      </w:pPr>
      <w:r w:rsidRPr="00C70A25">
        <w:rPr>
          <w:rFonts w:ascii="Times New Roman" w:hAnsi="Times New Roman"/>
          <w:sz w:val="24"/>
          <w:szCs w:val="24"/>
        </w:rPr>
        <w:lastRenderedPageBreak/>
        <w:t>Từ trong hoạt động thực tiễn CM – XH từng bước Hồ Chí Minh đã tìm ra quy luật vận động XH, hiện thực của thời đại, khái quát nhận thức của mình thành lý luận, được vận dụng và kiểm nghiệm trong thực tiễn, tư tưởng lý luận CM về chính quyền nhà nước của Hồ Chí Minh đã hình thành và phát triển hoàn thiện.</w:t>
      </w:r>
    </w:p>
    <w:p w:rsidR="00472B00" w:rsidRPr="00472B00" w:rsidRDefault="00472B00" w:rsidP="00C70A25">
      <w:pPr>
        <w:shd w:val="clear" w:color="auto" w:fill="FFFFFF"/>
        <w:tabs>
          <w:tab w:val="left" w:pos="142"/>
        </w:tabs>
        <w:spacing w:after="0" w:line="360" w:lineRule="auto"/>
        <w:jc w:val="both"/>
        <w:rPr>
          <w:rFonts w:ascii="Times New Roman" w:hAnsi="Times New Roman"/>
          <w:b/>
          <w:sz w:val="24"/>
          <w:szCs w:val="24"/>
        </w:rPr>
      </w:pPr>
      <w:r w:rsidRPr="00472B00">
        <w:rPr>
          <w:rFonts w:ascii="Times New Roman" w:hAnsi="Times New Roman"/>
          <w:b/>
          <w:sz w:val="24"/>
          <w:szCs w:val="24"/>
        </w:rPr>
        <w:t>b) Cơ sở thực tế</w:t>
      </w:r>
      <w:proofErr w:type="gramStart"/>
      <w:r w:rsidR="00F91D8B">
        <w:rPr>
          <w:rFonts w:ascii="Times New Roman" w:hAnsi="Times New Roman"/>
          <w:b/>
          <w:sz w:val="24"/>
          <w:szCs w:val="24"/>
        </w:rPr>
        <w:t>:……</w:t>
      </w:r>
      <w:proofErr w:type="gramEnd"/>
    </w:p>
    <w:p w:rsidR="00472B00" w:rsidRPr="00472B00" w:rsidRDefault="00472B00" w:rsidP="00C70A25">
      <w:pPr>
        <w:shd w:val="clear" w:color="auto" w:fill="FFFFFF"/>
        <w:tabs>
          <w:tab w:val="left" w:pos="142"/>
        </w:tabs>
        <w:spacing w:after="0" w:line="360" w:lineRule="auto"/>
        <w:jc w:val="both"/>
        <w:rPr>
          <w:rFonts w:ascii="Times New Roman" w:hAnsi="Times New Roman"/>
          <w:b/>
          <w:sz w:val="24"/>
          <w:szCs w:val="24"/>
        </w:rPr>
      </w:pPr>
      <w:r w:rsidRPr="00472B00">
        <w:rPr>
          <w:rFonts w:ascii="Times New Roman" w:hAnsi="Times New Roman"/>
          <w:b/>
          <w:sz w:val="24"/>
          <w:szCs w:val="24"/>
        </w:rPr>
        <w:t>2. HCM xây dựng nhà nước với những nội dung</w:t>
      </w:r>
    </w:p>
    <w:p w:rsidR="00C70A25" w:rsidRPr="00C70A25" w:rsidRDefault="00472B00" w:rsidP="00C70A25">
      <w:pPr>
        <w:shd w:val="clear" w:color="auto" w:fill="FFFFFF"/>
        <w:spacing w:after="0" w:line="360" w:lineRule="auto"/>
        <w:jc w:val="both"/>
        <w:rPr>
          <w:rFonts w:ascii="Times New Roman" w:hAnsi="Times New Roman"/>
          <w:sz w:val="24"/>
          <w:szCs w:val="24"/>
        </w:rPr>
      </w:pPr>
      <w:r>
        <w:rPr>
          <w:rFonts w:ascii="Times New Roman" w:hAnsi="Times New Roman"/>
          <w:b/>
          <w:sz w:val="24"/>
          <w:szCs w:val="24"/>
        </w:rPr>
        <w:t xml:space="preserve">a. Bản chất của nhà nước là </w:t>
      </w:r>
      <w:r w:rsidR="00C70A25" w:rsidRPr="00C70A25">
        <w:rPr>
          <w:rFonts w:ascii="Times New Roman" w:hAnsi="Times New Roman"/>
          <w:b/>
          <w:bCs/>
          <w:sz w:val="24"/>
          <w:szCs w:val="24"/>
        </w:rPr>
        <w:t>nhà nước của nhân dân, do nhân dân, vì nhân dân:</w:t>
      </w:r>
    </w:p>
    <w:p w:rsidR="00C70A25" w:rsidRPr="00C70A25" w:rsidRDefault="00C70A25" w:rsidP="00C70A25">
      <w:pPr>
        <w:pStyle w:val="NormalWeb"/>
        <w:shd w:val="clear" w:color="auto" w:fill="FFFFFF"/>
        <w:spacing w:before="0" w:beforeAutospacing="0" w:after="0" w:afterAutospacing="0" w:line="360" w:lineRule="auto"/>
        <w:jc w:val="both"/>
      </w:pPr>
      <w:r w:rsidRPr="00C70A25">
        <w:t>Trên cơ sở kế thừa và tiếp thu truyền thống tốt đẹp của dân tộc, tinh hoa văn hóa của nhân loại, từ sự khảo nghiệm những cuộc cách mạng điển hình trên thế giới, Người đã lựa chọn và trực tiếp chỉ đạo xây dựng nhà nước kiểu mới ở VN, là nhà nước của ndân, do nhân dân, vì nhân dân.</w:t>
      </w:r>
    </w:p>
    <w:p w:rsidR="00C70A25" w:rsidRPr="00C70A25" w:rsidRDefault="00C70A25" w:rsidP="00C70A25">
      <w:pPr>
        <w:shd w:val="clear" w:color="auto" w:fill="FFFFFF"/>
        <w:spacing w:after="0" w:line="360" w:lineRule="auto"/>
        <w:jc w:val="both"/>
        <w:textAlignment w:val="baseline"/>
        <w:rPr>
          <w:rFonts w:ascii="Times New Roman" w:hAnsi="Times New Roman"/>
          <w:b/>
          <w:bCs/>
          <w:i/>
          <w:iCs/>
          <w:sz w:val="24"/>
          <w:szCs w:val="24"/>
          <w:bdr w:val="none" w:sz="0" w:space="0" w:color="auto" w:frame="1"/>
        </w:rPr>
      </w:pPr>
      <w:r w:rsidRPr="00C70A25">
        <w:rPr>
          <w:rFonts w:ascii="Times New Roman" w:hAnsi="Times New Roman"/>
          <w:b/>
          <w:bCs/>
          <w:i/>
          <w:iCs/>
          <w:sz w:val="24"/>
          <w:szCs w:val="24"/>
          <w:bdr w:val="none" w:sz="0" w:space="0" w:color="auto" w:frame="1"/>
        </w:rPr>
        <w:t>Nhà nước của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proofErr w:type="gramStart"/>
      <w:r w:rsidRPr="00C70A25">
        <w:rPr>
          <w:rFonts w:ascii="Times New Roman" w:hAnsi="Times New Roman"/>
          <w:bCs/>
          <w:iCs/>
          <w:sz w:val="24"/>
          <w:szCs w:val="24"/>
          <w:bdr w:val="none" w:sz="0" w:space="0" w:color="auto" w:frame="1"/>
        </w:rPr>
        <w:t xml:space="preserve">Trong tư tưởng </w:t>
      </w:r>
      <w:r w:rsidRPr="00C70A25">
        <w:rPr>
          <w:rFonts w:ascii="Times New Roman" w:hAnsi="Times New Roman"/>
          <w:sz w:val="24"/>
          <w:szCs w:val="24"/>
        </w:rPr>
        <w:t>Hồ Chí Minh</w:t>
      </w:r>
      <w:r w:rsidRPr="00C70A25">
        <w:rPr>
          <w:rFonts w:ascii="Times New Roman" w:hAnsi="Times New Roman"/>
          <w:bCs/>
          <w:iCs/>
          <w:sz w:val="24"/>
          <w:szCs w:val="24"/>
          <w:bdr w:val="none" w:sz="0" w:space="0" w:color="auto" w:frame="1"/>
        </w:rPr>
        <w:t>, nhà nước của dân là nhà nước trong đó nhân dân là chủ; dân là người có địa vị cao nhất, có quyền quyết định những vấn đề quan trọng nhất của đất nước, dân tộc.</w:t>
      </w:r>
      <w:proofErr w:type="gramEnd"/>
      <w:r w:rsidRPr="00C70A25">
        <w:rPr>
          <w:rStyle w:val="apple-converted-space"/>
          <w:rFonts w:ascii="Times New Roman" w:hAnsi="Times New Roman"/>
          <w:spacing w:val="4"/>
          <w:sz w:val="24"/>
          <w:szCs w:val="24"/>
          <w:bdr w:val="none" w:sz="0" w:space="0" w:color="auto" w:frame="1"/>
        </w:rPr>
        <w:t> </w:t>
      </w:r>
      <w:r w:rsidRPr="00C70A25">
        <w:rPr>
          <w:rFonts w:ascii="Times New Roman" w:hAnsi="Times New Roman"/>
          <w:iCs/>
          <w:spacing w:val="4"/>
          <w:sz w:val="24"/>
          <w:szCs w:val="24"/>
          <w:bdr w:val="none" w:sz="0" w:space="0" w:color="auto" w:frame="1"/>
        </w:rPr>
        <w:t>Quan điểm nhất quán của Hồ Chí Minh là tất cả mọi quyền lực trong Nhà nước và trong xã hội đều thuộc về nhân dân, thể hiện rõ nhất tính dân chủ triệt để của nhà nước ta, trở thành nguyên tắc cơ bản tổ chức bộ máy quyền lực nhà nước và phải được thể hiện rõ trong các vbản pháp lý mà đạo luật cao nhất là Hiến pháp.</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Style w:val="apple-converted-space"/>
          <w:rFonts w:ascii="Times New Roman" w:hAnsi="Times New Roman"/>
          <w:sz w:val="24"/>
          <w:szCs w:val="24"/>
          <w:bdr w:val="none" w:sz="0" w:space="0" w:color="auto" w:frame="1"/>
        </w:rPr>
        <w:t> </w:t>
      </w:r>
      <w:r w:rsidRPr="00C70A25">
        <w:rPr>
          <w:rFonts w:ascii="Times New Roman" w:hAnsi="Times New Roman"/>
          <w:i/>
          <w:iCs/>
          <w:sz w:val="24"/>
          <w:szCs w:val="24"/>
          <w:bdr w:val="none" w:sz="0" w:space="0" w:color="auto" w:frame="1"/>
        </w:rPr>
        <w:t>Nhà nước của dân thì dân là chủ</w:t>
      </w:r>
      <w:r w:rsidRPr="00C70A25">
        <w:rPr>
          <w:rFonts w:ascii="Times New Roman" w:hAnsi="Times New Roman"/>
          <w:sz w:val="24"/>
          <w:szCs w:val="24"/>
          <w:bdr w:val="none" w:sz="0" w:space="0" w:color="auto" w:frame="1"/>
        </w:rPr>
        <w:t xml:space="preserve">, có nghĩa vụ chấp hành nghiêm chỉnh Hiến pháp và pháp luật, đồng thời là người chủ cũng phải thể hiện năng lực, trách nhiệm làm chủ của mình. </w:t>
      </w:r>
      <w:proofErr w:type="gramStart"/>
      <w:r w:rsidRPr="00C70A25">
        <w:rPr>
          <w:rFonts w:ascii="Times New Roman" w:hAnsi="Times New Roman"/>
          <w:sz w:val="24"/>
          <w:szCs w:val="24"/>
          <w:bdr w:val="none" w:sz="0" w:space="0" w:color="auto" w:frame="1"/>
        </w:rPr>
        <w:t>Nhà nước phải bằng mọi nỗ lực, hình thành thiết chế dân chủ để thực thi quyền làm chủ của người dân.</w:t>
      </w:r>
      <w:proofErr w:type="gramEnd"/>
      <w:r w:rsidRPr="00C70A25">
        <w:rPr>
          <w:rFonts w:ascii="Times New Roman" w:hAnsi="Times New Roman"/>
          <w:sz w:val="24"/>
          <w:szCs w:val="24"/>
          <w:bdr w:val="none" w:sz="0" w:space="0" w:color="auto" w:frame="1"/>
        </w:rPr>
        <w:t xml:space="preserve"> Những vị đại diện do dân cử ra chỉ là thừa uỷ quyền của dân, là “công bộc” của dân; phải làm đúng chức trách và vị thế của mình, không phải đứng trên nhân dân, coi khinh nhân dân, “cậy thế” với dân, “quên rằng dân bầu mình ra là để làm việc cho dân”.</w:t>
      </w:r>
    </w:p>
    <w:p w:rsidR="00C70A25" w:rsidRPr="00C70A25" w:rsidRDefault="00C70A25" w:rsidP="00C70A25">
      <w:pPr>
        <w:shd w:val="clear" w:color="auto" w:fill="FFFFFF"/>
        <w:spacing w:after="0" w:line="360" w:lineRule="auto"/>
        <w:jc w:val="both"/>
        <w:textAlignment w:val="baseline"/>
        <w:rPr>
          <w:rFonts w:ascii="Times New Roman" w:hAnsi="Times New Roman"/>
          <w:b/>
          <w:bCs/>
          <w:i/>
          <w:iCs/>
          <w:sz w:val="24"/>
          <w:szCs w:val="24"/>
          <w:bdr w:val="none" w:sz="0" w:space="0" w:color="auto" w:frame="1"/>
        </w:rPr>
      </w:pPr>
      <w:r w:rsidRPr="00C70A25">
        <w:rPr>
          <w:rFonts w:ascii="Times New Roman" w:hAnsi="Times New Roman"/>
          <w:b/>
          <w:bCs/>
          <w:i/>
          <w:iCs/>
          <w:sz w:val="24"/>
          <w:szCs w:val="24"/>
          <w:bdr w:val="none" w:sz="0" w:space="0" w:color="auto" w:frame="1"/>
        </w:rPr>
        <w:t>Nhà nước do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proofErr w:type="gramStart"/>
      <w:r w:rsidRPr="00C70A25">
        <w:rPr>
          <w:rFonts w:ascii="Times New Roman" w:hAnsi="Times New Roman"/>
          <w:bCs/>
          <w:iCs/>
          <w:sz w:val="24"/>
          <w:szCs w:val="24"/>
          <w:bdr w:val="none" w:sz="0" w:space="0" w:color="auto" w:frame="1"/>
        </w:rPr>
        <w:t>Là dân làm chủ nhà nước; nhà nước phải tin dân và dựa vào dân.</w:t>
      </w:r>
      <w:proofErr w:type="gramEnd"/>
      <w:r w:rsidRPr="00C70A25">
        <w:rPr>
          <w:rFonts w:ascii="Times New Roman" w:hAnsi="Times New Roman"/>
          <w:bCs/>
          <w:iCs/>
          <w:sz w:val="24"/>
          <w:szCs w:val="24"/>
          <w:bdr w:val="none" w:sz="0" w:space="0" w:color="auto" w:frame="1"/>
        </w:rPr>
        <w:t xml:space="preserve"> Nhân dân là người tổ chức nên các CQnhà nước từ TW đến địa phương thông qua thực hiện chế độ tổng tuyển cử phổ thông, trực tiếp, bỏ phiếu kín bầu các đại biểu xứng đáng vào các cơ quan quyền lực nhà nước.</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iCs/>
          <w:sz w:val="24"/>
          <w:szCs w:val="24"/>
          <w:bdr w:val="none" w:sz="0" w:space="0" w:color="auto" w:frame="1"/>
        </w:rPr>
        <w:t>Nhà nước phải do dân lựa chọn, bầu ra những đại biểu của mình</w:t>
      </w:r>
      <w:r w:rsidRPr="00C70A25">
        <w:rPr>
          <w:rFonts w:ascii="Times New Roman" w:hAnsi="Times New Roman"/>
          <w:sz w:val="24"/>
          <w:szCs w:val="24"/>
          <w:bdr w:val="none" w:sz="0" w:space="0" w:color="auto" w:frame="1"/>
        </w:rPr>
        <w:t>, uỷ quyền cho họ bàn và quyết định những vấn đề quốc kế dân sinh, thực hiện sự ủy quyền của nhân dân, các đại biểu được bầu ra phải có trách nhiệm gần gũi, sâu sát để hiểu dân, lắng nghe ý kiến của dân với tinh thần trách nhiệm, để thể hiện nhân dân lao động làm chủ Nhà nước thì đại biểu do dân bầu ra phải có mối liên hệ thường xuyên với dân và dân có quyền bãi miễn những đại biểu Quốc hội và đại biểu Hội đồng nhân dân nếu họ không xứng đáng với sự tín nhiệm của nhân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proofErr w:type="gramStart"/>
      <w:r w:rsidRPr="00C70A25">
        <w:rPr>
          <w:rFonts w:ascii="Times New Roman" w:hAnsi="Times New Roman"/>
          <w:sz w:val="24"/>
          <w:szCs w:val="24"/>
          <w:bdr w:val="none" w:sz="0" w:space="0" w:color="auto" w:frame="1"/>
        </w:rPr>
        <w:t>Nhân dân có quyền tham gia công việc quản lý nhà nước; sao cho các quyết định của cơ quan nhà nước đều xuất phát từ ý chí nguyện vọng của nhân dân.</w:t>
      </w:r>
      <w:proofErr w:type="gramEnd"/>
      <w:r w:rsidRPr="00C70A25">
        <w:rPr>
          <w:rFonts w:ascii="Times New Roman" w:hAnsi="Times New Roman"/>
          <w:sz w:val="24"/>
          <w:szCs w:val="24"/>
          <w:bdr w:val="none" w:sz="0" w:space="0" w:color="auto" w:frame="1"/>
        </w:rPr>
        <w:t xml:space="preserve"> </w:t>
      </w:r>
      <w:proofErr w:type="gramStart"/>
      <w:r w:rsidRPr="00C70A25">
        <w:rPr>
          <w:rFonts w:ascii="Times New Roman" w:hAnsi="Times New Roman"/>
          <w:sz w:val="24"/>
          <w:szCs w:val="24"/>
          <w:bdr w:val="none" w:sz="0" w:space="0" w:color="auto" w:frame="1"/>
        </w:rPr>
        <w:t>Dân có trách nhiệm, nghĩa vụ đóng góp tri tuệ, sức người, sức của tổ chức, xây dựng, bảo vệ và phát triển nhà nước.</w:t>
      </w:r>
      <w:proofErr w:type="gramEnd"/>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Fonts w:ascii="Times New Roman" w:hAnsi="Times New Roman"/>
          <w:sz w:val="24"/>
          <w:szCs w:val="24"/>
          <w:bdr w:val="none" w:sz="0" w:space="0" w:color="auto" w:frame="1"/>
        </w:rPr>
        <w:t>Nhà nước do dân ủng hộ, giúp đỡ, đóng thuế để nhà nước chi tiêu, hoạt động, vận hành bộ máy để phục vụ nhân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sz w:val="24"/>
          <w:szCs w:val="24"/>
          <w:bdr w:val="none" w:sz="0" w:space="0" w:color="auto" w:frame="1"/>
        </w:rPr>
        <w:lastRenderedPageBreak/>
        <w:t xml:space="preserve">Nhà nước do dân phê bình, kiểm tra, kiểm soát, giám sát hoạt động của các cơ quan nhà nước, </w:t>
      </w:r>
      <w:proofErr w:type="gramStart"/>
      <w:r w:rsidRPr="00C70A25">
        <w:rPr>
          <w:rFonts w:ascii="Times New Roman" w:hAnsi="Times New Roman"/>
          <w:sz w:val="24"/>
          <w:szCs w:val="24"/>
          <w:bdr w:val="none" w:sz="0" w:space="0" w:color="auto" w:frame="1"/>
        </w:rPr>
        <w:t>các</w:t>
      </w:r>
      <w:proofErr w:type="gramEnd"/>
      <w:r w:rsidRPr="00C70A25">
        <w:rPr>
          <w:rFonts w:ascii="Times New Roman" w:hAnsi="Times New Roman"/>
          <w:sz w:val="24"/>
          <w:szCs w:val="24"/>
          <w:bdr w:val="none" w:sz="0" w:space="0" w:color="auto" w:frame="1"/>
        </w:rPr>
        <w:t xml:space="preserve"> đại biểu do mình cử ra. </w:t>
      </w:r>
      <w:proofErr w:type="gramStart"/>
      <w:r w:rsidRPr="00C70A25">
        <w:rPr>
          <w:rFonts w:ascii="Times New Roman" w:hAnsi="Times New Roman"/>
          <w:sz w:val="24"/>
          <w:szCs w:val="24"/>
          <w:bdr w:val="none" w:sz="0" w:space="0" w:color="auto" w:frame="1"/>
        </w:rPr>
        <w:t>Mọi nguồn lực nhà nước có để hoạt động đều được huy động từ dân.</w:t>
      </w:r>
      <w:proofErr w:type="gramEnd"/>
    </w:p>
    <w:p w:rsid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sz w:val="24"/>
          <w:szCs w:val="24"/>
          <w:bdr w:val="none" w:sz="0" w:space="0" w:color="auto" w:frame="1"/>
        </w:rPr>
        <w:t>Do đó,</w:t>
      </w:r>
      <w:r w:rsidRPr="00C70A25">
        <w:rPr>
          <w:rStyle w:val="apple-converted-space"/>
          <w:rFonts w:ascii="Times New Roman" w:hAnsi="Times New Roman"/>
          <w:sz w:val="24"/>
          <w:szCs w:val="24"/>
          <w:bdr w:val="none" w:sz="0" w:space="0" w:color="auto" w:frame="1"/>
        </w:rPr>
        <w:t> </w:t>
      </w:r>
      <w:r w:rsidRPr="00C70A25">
        <w:rPr>
          <w:rFonts w:ascii="Times New Roman" w:hAnsi="Times New Roman"/>
          <w:i/>
          <w:iCs/>
          <w:sz w:val="24"/>
          <w:szCs w:val="24"/>
          <w:bdr w:val="none" w:sz="0" w:space="0" w:color="auto" w:frame="1"/>
        </w:rPr>
        <w:t>Hồ Chí Minh yêu cầu tất cả các cơ quan nhà nước là phải dựa vào dân, liên hệ chặt chẽ với nhân dân, lắng nghe ý kiến và chịu sự kiểm soát của nhân dân</w:t>
      </w:r>
      <w:r w:rsidRPr="00C70A25">
        <w:rPr>
          <w:rFonts w:ascii="Times New Roman" w:hAnsi="Times New Roman"/>
          <w:sz w:val="24"/>
          <w:szCs w:val="24"/>
          <w:bdr w:val="none" w:sz="0" w:space="0" w:color="auto" w:frame="1"/>
        </w:rPr>
        <w:t xml:space="preserve">. </w:t>
      </w:r>
    </w:p>
    <w:p w:rsidR="00472B00" w:rsidRDefault="00472B00"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Pr>
          <w:rFonts w:ascii="Times New Roman" w:hAnsi="Times New Roman"/>
          <w:sz w:val="24"/>
          <w:szCs w:val="24"/>
          <w:bdr w:val="none" w:sz="0" w:space="0" w:color="auto" w:frame="1"/>
        </w:rPr>
        <w:t>b. Bản chất GCCN của nhà nước</w:t>
      </w:r>
    </w:p>
    <w:p w:rsidR="00472B00" w:rsidRDefault="00472B00"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Pr>
          <w:rFonts w:ascii="Times New Roman" w:hAnsi="Times New Roman"/>
          <w:sz w:val="24"/>
          <w:szCs w:val="24"/>
          <w:bdr w:val="none" w:sz="0" w:space="0" w:color="auto" w:frame="1"/>
        </w:rPr>
        <w:t>c. Xây dựng nhà nước pháp quyền, hợp hiến</w:t>
      </w:r>
    </w:p>
    <w:p w:rsidR="00472B00" w:rsidRPr="00C70A25" w:rsidRDefault="00472B00" w:rsidP="00C70A25">
      <w:pPr>
        <w:shd w:val="clear" w:color="auto" w:fill="FFFFFF"/>
        <w:spacing w:after="0" w:line="360" w:lineRule="auto"/>
        <w:jc w:val="both"/>
        <w:textAlignment w:val="baseline"/>
        <w:rPr>
          <w:rFonts w:ascii="Times New Roman" w:hAnsi="Times New Roman"/>
          <w:sz w:val="24"/>
          <w:szCs w:val="24"/>
        </w:rPr>
      </w:pPr>
      <w:r>
        <w:rPr>
          <w:rFonts w:ascii="Times New Roman" w:hAnsi="Times New Roman"/>
          <w:sz w:val="24"/>
          <w:szCs w:val="24"/>
          <w:bdr w:val="none" w:sz="0" w:space="0" w:color="auto" w:frame="1"/>
        </w:rPr>
        <w:t xml:space="preserve">d. Xây dựng bộ máy, đội </w:t>
      </w:r>
      <w:proofErr w:type="gramStart"/>
      <w:r>
        <w:rPr>
          <w:rFonts w:ascii="Times New Roman" w:hAnsi="Times New Roman"/>
          <w:sz w:val="24"/>
          <w:szCs w:val="24"/>
          <w:bdr w:val="none" w:sz="0" w:space="0" w:color="auto" w:frame="1"/>
        </w:rPr>
        <w:t>ngũ</w:t>
      </w:r>
      <w:proofErr w:type="gramEnd"/>
      <w:r>
        <w:rPr>
          <w:rFonts w:ascii="Times New Roman" w:hAnsi="Times New Roman"/>
          <w:sz w:val="24"/>
          <w:szCs w:val="24"/>
          <w:bdr w:val="none" w:sz="0" w:space="0" w:color="auto" w:frame="1"/>
        </w:rPr>
        <w:t xml:space="preserve"> CBCCVC</w:t>
      </w:r>
    </w:p>
    <w:p w:rsidR="00274438" w:rsidRPr="00274438" w:rsidRDefault="00B6505E" w:rsidP="00274438">
      <w:pPr>
        <w:pStyle w:val="ListParagraph"/>
        <w:numPr>
          <w:ilvl w:val="0"/>
          <w:numId w:val="1"/>
        </w:numPr>
        <w:spacing w:after="0" w:line="360" w:lineRule="auto"/>
        <w:ind w:left="0" w:firstLine="0"/>
        <w:jc w:val="both"/>
        <w:rPr>
          <w:rFonts w:ascii="Times New Roman" w:hAnsi="Times New Roman"/>
          <w:sz w:val="24"/>
          <w:szCs w:val="24"/>
        </w:rPr>
      </w:pPr>
      <w:r w:rsidRPr="00C70A25">
        <w:rPr>
          <w:rFonts w:ascii="Times New Roman" w:hAnsi="Times New Roman"/>
          <w:b/>
          <w:sz w:val="24"/>
          <w:szCs w:val="24"/>
        </w:rPr>
        <w:t>Quan điểm của Đảng Cộng sản Việt Nam hiện nay:</w:t>
      </w:r>
    </w:p>
    <w:p w:rsidR="00274438" w:rsidRDefault="00274438" w:rsidP="00274438">
      <w:pPr>
        <w:pStyle w:val="ListParagraph"/>
        <w:spacing w:after="0" w:line="360" w:lineRule="auto"/>
        <w:ind w:left="0"/>
        <w:jc w:val="both"/>
        <w:rPr>
          <w:rFonts w:ascii="Times New Roman" w:hAnsi="Times New Roman"/>
          <w:b/>
          <w:sz w:val="24"/>
          <w:szCs w:val="24"/>
        </w:rPr>
      </w:pPr>
      <w:r>
        <w:rPr>
          <w:rFonts w:ascii="Times New Roman" w:hAnsi="Times New Roman"/>
          <w:b/>
          <w:sz w:val="24"/>
          <w:szCs w:val="24"/>
        </w:rPr>
        <w:t>Phát huy sức mạnh của khối đại đoàn kết toàn dân (trang 156 văn kiện)</w:t>
      </w:r>
    </w:p>
    <w:p w:rsidR="00274438" w:rsidRPr="00274438" w:rsidRDefault="00274438" w:rsidP="00274438">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 xml:space="preserve">- </w:t>
      </w:r>
      <w:r w:rsidRPr="00274438">
        <w:rPr>
          <w:rFonts w:ascii="Times New Roman" w:hAnsi="Times New Roman"/>
          <w:sz w:val="24"/>
          <w:szCs w:val="24"/>
        </w:rPr>
        <w:t>Tình hình</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Phương hướng</w:t>
      </w:r>
    </w:p>
    <w:p w:rsidR="00274438" w:rsidRDefault="00274438" w:rsidP="00274438">
      <w:pPr>
        <w:pStyle w:val="ListParagraph"/>
        <w:spacing w:after="0" w:line="360" w:lineRule="auto"/>
        <w:ind w:left="0"/>
        <w:jc w:val="both"/>
        <w:rPr>
          <w:rFonts w:ascii="Times New Roman" w:hAnsi="Times New Roman"/>
          <w:b/>
          <w:sz w:val="24"/>
          <w:szCs w:val="24"/>
        </w:rPr>
      </w:pPr>
      <w:r>
        <w:rPr>
          <w:rFonts w:ascii="Times New Roman" w:hAnsi="Times New Roman"/>
          <w:b/>
          <w:sz w:val="24"/>
          <w:szCs w:val="24"/>
        </w:rPr>
        <w:t>Phát huy dân chủ- xây dựng XHCN (trang 166 văn kiện)</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Tình hình</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Phương hướng</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Nhiệm vụ</w:t>
      </w:r>
    </w:p>
    <w:p w:rsidR="00274438" w:rsidRPr="00274438" w:rsidRDefault="00274438" w:rsidP="00274438">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 xml:space="preserve">Xây dựng NN Pháp </w:t>
      </w:r>
      <w:proofErr w:type="gramStart"/>
      <w:r>
        <w:rPr>
          <w:rFonts w:ascii="Times New Roman" w:hAnsi="Times New Roman"/>
          <w:b/>
          <w:sz w:val="24"/>
          <w:szCs w:val="24"/>
        </w:rPr>
        <w:t>quyền  XHCN</w:t>
      </w:r>
      <w:proofErr w:type="gramEnd"/>
      <w:r>
        <w:rPr>
          <w:rFonts w:ascii="Times New Roman" w:hAnsi="Times New Roman"/>
          <w:b/>
          <w:sz w:val="24"/>
          <w:szCs w:val="24"/>
        </w:rPr>
        <w:t xml:space="preserve"> (trang 171</w:t>
      </w:r>
      <w:r w:rsidR="00F91D8B">
        <w:rPr>
          <w:rFonts w:ascii="Times New Roman" w:hAnsi="Times New Roman"/>
          <w:b/>
          <w:sz w:val="24"/>
          <w:szCs w:val="24"/>
        </w:rPr>
        <w:t xml:space="preserve"> văn kiện</w:t>
      </w:r>
      <w:r>
        <w:rPr>
          <w:rFonts w:ascii="Times New Roman" w:hAnsi="Times New Roman"/>
          <w:b/>
          <w:sz w:val="24"/>
          <w:szCs w:val="24"/>
        </w:rPr>
        <w:t>)</w:t>
      </w:r>
    </w:p>
    <w:p w:rsidR="00B6505E" w:rsidRPr="00274438" w:rsidRDefault="00B6505E" w:rsidP="00274438">
      <w:pPr>
        <w:pStyle w:val="ListParagraph"/>
        <w:numPr>
          <w:ilvl w:val="0"/>
          <w:numId w:val="1"/>
        </w:numPr>
        <w:spacing w:after="0" w:line="360" w:lineRule="auto"/>
        <w:ind w:left="0" w:firstLine="0"/>
        <w:jc w:val="both"/>
        <w:rPr>
          <w:rFonts w:ascii="Times New Roman" w:hAnsi="Times New Roman"/>
          <w:sz w:val="24"/>
          <w:szCs w:val="24"/>
        </w:rPr>
      </w:pPr>
      <w:r w:rsidRPr="00274438">
        <w:rPr>
          <w:rFonts w:ascii="Times New Roman" w:eastAsia="Times New Roman" w:hAnsi="Times New Roman"/>
          <w:b/>
          <w:sz w:val="24"/>
          <w:szCs w:val="24"/>
        </w:rPr>
        <w:t>Liên hệ bản thân</w:t>
      </w:r>
    </w:p>
    <w:sectPr w:rsidR="00B6505E" w:rsidRPr="00274438" w:rsidSect="00F4376E">
      <w:pgSz w:w="12240" w:h="15840"/>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2C4" w:rsidRDefault="004752C4" w:rsidP="00F4376E">
      <w:pPr>
        <w:spacing w:after="0" w:line="240" w:lineRule="auto"/>
      </w:pPr>
      <w:r>
        <w:separator/>
      </w:r>
    </w:p>
  </w:endnote>
  <w:endnote w:type="continuationSeparator" w:id="0">
    <w:p w:rsidR="004752C4" w:rsidRDefault="004752C4" w:rsidP="00F4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2C4" w:rsidRDefault="004752C4" w:rsidP="00F4376E">
      <w:pPr>
        <w:spacing w:after="0" w:line="240" w:lineRule="auto"/>
      </w:pPr>
      <w:r>
        <w:separator/>
      </w:r>
    </w:p>
  </w:footnote>
  <w:footnote w:type="continuationSeparator" w:id="0">
    <w:p w:rsidR="004752C4" w:rsidRDefault="004752C4" w:rsidP="00F437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65BE6"/>
    <w:multiLevelType w:val="multilevel"/>
    <w:tmpl w:val="304AEB3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6505E"/>
    <w:rsid w:val="00182C16"/>
    <w:rsid w:val="00274438"/>
    <w:rsid w:val="002F0995"/>
    <w:rsid w:val="00371F80"/>
    <w:rsid w:val="003B6F6D"/>
    <w:rsid w:val="00472B00"/>
    <w:rsid w:val="004752C4"/>
    <w:rsid w:val="00967253"/>
    <w:rsid w:val="00B6505E"/>
    <w:rsid w:val="00C70A25"/>
    <w:rsid w:val="00CF29D8"/>
    <w:rsid w:val="00D90874"/>
    <w:rsid w:val="00DB3128"/>
    <w:rsid w:val="00EF4096"/>
    <w:rsid w:val="00F4376E"/>
    <w:rsid w:val="00F91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05E"/>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505E"/>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B6505E"/>
    <w:rPr>
      <w:b/>
      <w:bCs/>
    </w:rPr>
  </w:style>
  <w:style w:type="paragraph" w:styleId="ListParagraph">
    <w:name w:val="List Paragraph"/>
    <w:basedOn w:val="Normal"/>
    <w:uiPriority w:val="34"/>
    <w:qFormat/>
    <w:rsid w:val="00B6505E"/>
    <w:pPr>
      <w:ind w:left="720"/>
      <w:contextualSpacing/>
    </w:pPr>
  </w:style>
  <w:style w:type="character" w:customStyle="1" w:styleId="apple-converted-space">
    <w:name w:val="apple-converted-space"/>
    <w:rsid w:val="00C70A25"/>
  </w:style>
  <w:style w:type="paragraph" w:styleId="Header">
    <w:name w:val="header"/>
    <w:basedOn w:val="Normal"/>
    <w:link w:val="HeaderChar"/>
    <w:uiPriority w:val="99"/>
    <w:unhideWhenUsed/>
    <w:rsid w:val="00F437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76E"/>
    <w:rPr>
      <w:rFonts w:ascii="Calibri" w:eastAsia="Calibri" w:hAnsi="Calibri" w:cs="Times New Roman"/>
      <w:sz w:val="22"/>
    </w:rPr>
  </w:style>
  <w:style w:type="paragraph" w:styleId="Footer">
    <w:name w:val="footer"/>
    <w:basedOn w:val="Normal"/>
    <w:link w:val="FooterChar"/>
    <w:uiPriority w:val="99"/>
    <w:unhideWhenUsed/>
    <w:rsid w:val="00F43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76E"/>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VuThiThaiLinh</cp:lastModifiedBy>
  <cp:revision>4</cp:revision>
  <dcterms:created xsi:type="dcterms:W3CDTF">2018-09-10T13:59:00Z</dcterms:created>
  <dcterms:modified xsi:type="dcterms:W3CDTF">2018-09-11T13:22:00Z</dcterms:modified>
</cp:coreProperties>
</file>